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49A8F" w14:textId="1468F40D" w:rsidR="00B42358" w:rsidRPr="00E52065" w:rsidRDefault="00B42358" w:rsidP="00B42358">
      <w:pPr>
        <w:rPr>
          <w:rFonts w:ascii="Cambria" w:eastAsia="Adobe Kaiti Std R" w:hAnsi="Cambria" w:cs="Arial"/>
          <w:b/>
          <w:bCs/>
          <w:sz w:val="24"/>
          <w:szCs w:val="22"/>
        </w:rPr>
      </w:pPr>
      <w:r w:rsidRPr="00E52065">
        <w:rPr>
          <w:rFonts w:ascii="Cambria" w:eastAsia="Adobe Kaiti Std R" w:hAnsi="Cambria" w:cs="Arial"/>
          <w:b/>
          <w:bCs/>
          <w:sz w:val="24"/>
          <w:szCs w:val="22"/>
        </w:rPr>
        <w:t>MEFGI/R&amp;D/18-19/1</w:t>
      </w:r>
      <w:r w:rsidRPr="00E52065">
        <w:rPr>
          <w:rFonts w:ascii="Cambria" w:eastAsia="Adobe Kaiti Std R" w:hAnsi="Cambria" w:cs="Arial"/>
        </w:rPr>
        <w:tab/>
      </w:r>
      <w:r w:rsidRPr="00E52065">
        <w:rPr>
          <w:rFonts w:ascii="Cambria" w:eastAsia="Adobe Kaiti Std R" w:hAnsi="Cambria" w:cs="Arial"/>
        </w:rPr>
        <w:tab/>
      </w:r>
      <w:r w:rsidRPr="00E52065">
        <w:rPr>
          <w:rFonts w:ascii="Cambria" w:eastAsia="Adobe Kaiti Std R" w:hAnsi="Cambria" w:cs="Arial"/>
        </w:rPr>
        <w:tab/>
      </w:r>
      <w:r w:rsidR="002747AD">
        <w:rPr>
          <w:rFonts w:ascii="Cambria" w:eastAsia="Adobe Kaiti Std R" w:hAnsi="Cambria" w:cs="Arial"/>
        </w:rPr>
        <w:tab/>
      </w:r>
      <w:r w:rsidR="002747AD">
        <w:rPr>
          <w:rFonts w:ascii="Cambria" w:eastAsia="Adobe Kaiti Std R" w:hAnsi="Cambria" w:cs="Arial"/>
        </w:rPr>
        <w:tab/>
      </w:r>
      <w:r w:rsidR="002747AD">
        <w:rPr>
          <w:rFonts w:ascii="Cambria" w:eastAsia="Adobe Kaiti Std R" w:hAnsi="Cambria" w:cs="Arial"/>
        </w:rPr>
        <w:tab/>
      </w:r>
      <w:r w:rsidR="000F149C">
        <w:rPr>
          <w:rFonts w:ascii="Cambria" w:eastAsia="Adobe Kaiti Std R" w:hAnsi="Cambria" w:cs="Arial"/>
        </w:rPr>
        <w:tab/>
      </w:r>
      <w:r w:rsidRPr="00E52065">
        <w:rPr>
          <w:rFonts w:ascii="Cambria" w:eastAsia="Adobe Kaiti Std R" w:hAnsi="Cambria" w:cs="Arial"/>
          <w:b/>
          <w:bCs/>
          <w:sz w:val="24"/>
          <w:szCs w:val="22"/>
        </w:rPr>
        <w:t xml:space="preserve">Date: </w:t>
      </w:r>
      <w:r w:rsidR="00BC27A1">
        <w:rPr>
          <w:rFonts w:ascii="Cambria" w:eastAsia="Adobe Kaiti Std R" w:hAnsi="Cambria" w:cs="Arial"/>
          <w:b/>
          <w:bCs/>
          <w:sz w:val="24"/>
          <w:szCs w:val="22"/>
        </w:rPr>
        <w:t>16</w:t>
      </w:r>
      <w:r w:rsidRPr="00E52065">
        <w:rPr>
          <w:rFonts w:ascii="Cambria" w:eastAsia="Adobe Kaiti Std R" w:hAnsi="Cambria" w:cs="Arial"/>
          <w:b/>
          <w:bCs/>
          <w:sz w:val="24"/>
          <w:szCs w:val="22"/>
        </w:rPr>
        <w:t>/07/2018</w:t>
      </w:r>
    </w:p>
    <w:p w14:paraId="48EB620B" w14:textId="56C72ACC" w:rsidR="009322E0" w:rsidRPr="00E52065" w:rsidRDefault="00B42358" w:rsidP="00385AB5">
      <w:pPr>
        <w:pStyle w:val="Title"/>
        <w:jc w:val="center"/>
        <w:rPr>
          <w:rFonts w:ascii="Cambria" w:eastAsia="Adobe Kaiti Std R" w:hAnsi="Cambria" w:cs="Arial"/>
          <w:b/>
          <w:bCs/>
          <w:sz w:val="40"/>
          <w:szCs w:val="40"/>
          <w:u w:val="single"/>
        </w:rPr>
      </w:pPr>
      <w:r w:rsidRPr="00E52065">
        <w:rPr>
          <w:rFonts w:ascii="Cambria" w:eastAsia="Adobe Kaiti Std R" w:hAnsi="Cambria" w:cs="Arial"/>
          <w:b/>
          <w:bCs/>
          <w:sz w:val="40"/>
          <w:szCs w:val="40"/>
          <w:u w:val="single"/>
        </w:rPr>
        <w:t>CALL FOR PROPOSAL</w:t>
      </w:r>
    </w:p>
    <w:p w14:paraId="31C1A868" w14:textId="70D4C572" w:rsidR="00385AB5" w:rsidRPr="00E52065" w:rsidRDefault="00385AB5" w:rsidP="00385AB5">
      <w:pPr>
        <w:pStyle w:val="Title"/>
        <w:jc w:val="center"/>
        <w:rPr>
          <w:rFonts w:ascii="Cambria" w:eastAsia="Adobe Kaiti Std R" w:hAnsi="Cambria" w:cs="Arial"/>
          <w:sz w:val="40"/>
          <w:szCs w:val="40"/>
        </w:rPr>
      </w:pPr>
      <w:r w:rsidRPr="00E52065">
        <w:rPr>
          <w:rFonts w:ascii="Cambria" w:eastAsia="Adobe Kaiti Std R" w:hAnsi="Cambria" w:cs="Arial"/>
          <w:sz w:val="40"/>
          <w:szCs w:val="40"/>
        </w:rPr>
        <w:t>Minor Research Project</w:t>
      </w:r>
    </w:p>
    <w:p w14:paraId="72626A59" w14:textId="7336BE67" w:rsidR="00B42358" w:rsidRPr="00E52065" w:rsidRDefault="00373F0C" w:rsidP="006152D3">
      <w:p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Research and Development </w:t>
      </w:r>
      <w:r>
        <w:rPr>
          <w:rFonts w:ascii="Cambria" w:eastAsia="Adobe Kaiti Std R" w:hAnsi="Cambria" w:cs="Arial"/>
        </w:rPr>
        <w:t xml:space="preserve">(R&amp;D) </w:t>
      </w:r>
      <w:r w:rsidRPr="00E52065">
        <w:rPr>
          <w:rFonts w:ascii="Cambria" w:eastAsia="Adobe Kaiti Std R" w:hAnsi="Cambria" w:cs="Arial"/>
        </w:rPr>
        <w:t xml:space="preserve">Committee of the </w:t>
      </w:r>
      <w:proofErr w:type="spellStart"/>
      <w:r w:rsidRPr="00E52065">
        <w:rPr>
          <w:rFonts w:ascii="Cambria" w:eastAsia="Adobe Kaiti Std R" w:hAnsi="Cambria" w:cs="Arial"/>
        </w:rPr>
        <w:t>Marwadi</w:t>
      </w:r>
      <w:proofErr w:type="spellEnd"/>
      <w:r w:rsidRPr="00E52065">
        <w:rPr>
          <w:rFonts w:ascii="Cambria" w:eastAsia="Adobe Kaiti Std R" w:hAnsi="Cambria" w:cs="Arial"/>
        </w:rPr>
        <w:t xml:space="preserve"> Education Foundation Group of Institutions invites proposal for Institute Funded </w:t>
      </w:r>
      <w:r w:rsidRPr="00E52065">
        <w:rPr>
          <w:rFonts w:ascii="Cambria" w:eastAsia="Adobe Kaiti Std R" w:hAnsi="Cambria" w:cs="Arial"/>
          <w:b/>
          <w:bCs/>
        </w:rPr>
        <w:t>Minor Research Project</w:t>
      </w:r>
      <w:r w:rsidRPr="00E52065">
        <w:rPr>
          <w:rFonts w:ascii="Cambria" w:eastAsia="Adobe Kaiti Std R" w:hAnsi="Cambria" w:cs="Arial"/>
        </w:rPr>
        <w:t xml:space="preserve"> from dynamic and young researchers working as Permanent Faculty Members of </w:t>
      </w:r>
      <w:proofErr w:type="spellStart"/>
      <w:r w:rsidRPr="00E52065">
        <w:rPr>
          <w:rFonts w:ascii="Cambria" w:eastAsia="Adobe Kaiti Std R" w:hAnsi="Cambria" w:cs="Arial"/>
        </w:rPr>
        <w:t>Marwadi</w:t>
      </w:r>
      <w:proofErr w:type="spellEnd"/>
      <w:r w:rsidRPr="00E52065">
        <w:rPr>
          <w:rFonts w:ascii="Cambria" w:eastAsia="Adobe Kaiti Std R" w:hAnsi="Cambria" w:cs="Arial"/>
        </w:rPr>
        <w:t xml:space="preserve"> Education Foundation. This is in pursuance of the Research Policy envisioned by honorable Provost for developing a culture of excellence in the Research &amp; Development. </w:t>
      </w:r>
      <w:r>
        <w:rPr>
          <w:rFonts w:ascii="Cambria" w:eastAsia="Adobe Kaiti Std R" w:hAnsi="Cambria" w:cs="Arial"/>
        </w:rPr>
        <w:t>P</w:t>
      </w:r>
      <w:r w:rsidRPr="00E52065">
        <w:rPr>
          <w:rFonts w:ascii="Cambria" w:eastAsia="Adobe Kaiti Std R" w:hAnsi="Cambria" w:cs="Arial"/>
        </w:rPr>
        <w:t xml:space="preserve">roposals are invited from </w:t>
      </w:r>
      <w:r>
        <w:rPr>
          <w:rFonts w:ascii="Cambria" w:eastAsia="Adobe Kaiti Std R" w:hAnsi="Cambria" w:cs="Arial"/>
        </w:rPr>
        <w:t xml:space="preserve">faculty members of </w:t>
      </w:r>
      <w:r w:rsidRPr="00E52065">
        <w:rPr>
          <w:rFonts w:ascii="Cambria" w:eastAsia="Adobe Kaiti Std R" w:hAnsi="Cambria" w:cs="Arial"/>
        </w:rPr>
        <w:t xml:space="preserve">all </w:t>
      </w:r>
      <w:r>
        <w:rPr>
          <w:rFonts w:ascii="Cambria" w:eastAsia="Adobe Kaiti Std R" w:hAnsi="Cambria" w:cs="Arial"/>
        </w:rPr>
        <w:t xml:space="preserve">the </w:t>
      </w:r>
      <w:r w:rsidRPr="00E52065">
        <w:rPr>
          <w:rFonts w:ascii="Cambria" w:eastAsia="Adobe Kaiti Std R" w:hAnsi="Cambria" w:cs="Arial"/>
        </w:rPr>
        <w:t>department</w:t>
      </w:r>
      <w:r>
        <w:rPr>
          <w:rFonts w:ascii="Cambria" w:eastAsia="Adobe Kaiti Std R" w:hAnsi="Cambria" w:cs="Arial"/>
        </w:rPr>
        <w:t>s</w:t>
      </w:r>
      <w:r w:rsidRPr="00E52065">
        <w:rPr>
          <w:rFonts w:ascii="Cambria" w:eastAsia="Adobe Kaiti Std R" w:hAnsi="Cambria" w:cs="Arial"/>
        </w:rPr>
        <w:t xml:space="preserve"> of </w:t>
      </w:r>
      <w:proofErr w:type="spellStart"/>
      <w:r w:rsidRPr="00E52065">
        <w:rPr>
          <w:rFonts w:ascii="Cambria" w:eastAsia="Adobe Kaiti Std R" w:hAnsi="Cambria" w:cs="Arial"/>
        </w:rPr>
        <w:t>MEFGI</w:t>
      </w:r>
      <w:proofErr w:type="spellEnd"/>
      <w:r w:rsidRPr="00E52065">
        <w:rPr>
          <w:rFonts w:ascii="Cambria" w:eastAsia="Adobe Kaiti Std R" w:hAnsi="Cambria" w:cs="Arial"/>
        </w:rPr>
        <w:t>.</w:t>
      </w:r>
    </w:p>
    <w:p w14:paraId="2F284AF8" w14:textId="60999B75" w:rsidR="006152D3" w:rsidRPr="00E52065" w:rsidRDefault="00B42358" w:rsidP="006152D3">
      <w:pPr>
        <w:pStyle w:val="Heading1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Application Procedure</w:t>
      </w:r>
    </w:p>
    <w:p w14:paraId="21F073F9" w14:textId="7736FB05" w:rsidR="00B42358" w:rsidRPr="00E52065" w:rsidRDefault="00B42358" w:rsidP="006152D3">
      <w:p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The application should be prepared</w:t>
      </w:r>
      <w:r w:rsidR="000F40CB">
        <w:rPr>
          <w:rFonts w:ascii="Cambria" w:eastAsia="Adobe Kaiti Std R" w:hAnsi="Cambria" w:cs="Arial"/>
        </w:rPr>
        <w:t xml:space="preserve"> strictly</w:t>
      </w:r>
      <w:r w:rsidRPr="00E52065">
        <w:rPr>
          <w:rFonts w:ascii="Cambria" w:eastAsia="Adobe Kaiti Std R" w:hAnsi="Cambria" w:cs="Arial"/>
        </w:rPr>
        <w:t xml:space="preserve"> as per </w:t>
      </w:r>
      <w:proofErr w:type="spellStart"/>
      <w:r w:rsidR="00AC5B23">
        <w:rPr>
          <w:rFonts w:ascii="Cambria" w:eastAsia="Adobe Kaiti Std R" w:hAnsi="Cambria" w:cs="Arial"/>
        </w:rPr>
        <w:t>proforma</w:t>
      </w:r>
      <w:proofErr w:type="spellEnd"/>
      <w:r w:rsidRPr="00E52065">
        <w:rPr>
          <w:rFonts w:ascii="Cambria" w:eastAsia="Adobe Kaiti Std R" w:hAnsi="Cambria" w:cs="Arial"/>
        </w:rPr>
        <w:t xml:space="preserve"> </w:t>
      </w:r>
      <w:r w:rsidR="00CF712C">
        <w:rPr>
          <w:rFonts w:ascii="Cambria" w:eastAsia="Adobe Kaiti Std R" w:hAnsi="Cambria" w:cs="Arial"/>
        </w:rPr>
        <w:t>mentioned</w:t>
      </w:r>
      <w:r w:rsidR="00373F0C">
        <w:rPr>
          <w:rFonts w:ascii="Cambria" w:eastAsia="Adobe Kaiti Std R" w:hAnsi="Cambria" w:cs="Arial"/>
        </w:rPr>
        <w:t xml:space="preserve"> in this call</w:t>
      </w:r>
      <w:r w:rsidRPr="00E52065">
        <w:rPr>
          <w:rFonts w:ascii="Cambria" w:eastAsia="Adobe Kaiti Std R" w:hAnsi="Cambria" w:cs="Arial"/>
        </w:rPr>
        <w:t xml:space="preserve">. The applicants should clearly state </w:t>
      </w:r>
      <w:r w:rsidR="006152D3" w:rsidRPr="00E52065">
        <w:rPr>
          <w:rFonts w:ascii="Cambria" w:eastAsia="Adobe Kaiti Std R" w:hAnsi="Cambria" w:cs="Arial"/>
        </w:rPr>
        <w:t xml:space="preserve">technical outcomes, impact on society and effect on student community. </w:t>
      </w:r>
    </w:p>
    <w:p w14:paraId="32A7FFF8" w14:textId="2CF7BCC9" w:rsidR="006152D3" w:rsidRPr="00E52065" w:rsidRDefault="006152D3" w:rsidP="006152D3">
      <w:p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A cover letter with </w:t>
      </w:r>
      <w:r w:rsidR="002E5856">
        <w:rPr>
          <w:rFonts w:ascii="Cambria" w:eastAsia="Adobe Kaiti Std R" w:hAnsi="Cambria" w:cs="Arial"/>
        </w:rPr>
        <w:t xml:space="preserve">CV of Principal </w:t>
      </w:r>
      <w:proofErr w:type="gramStart"/>
      <w:r w:rsidR="002E5856">
        <w:rPr>
          <w:rFonts w:ascii="Cambria" w:eastAsia="Adobe Kaiti Std R" w:hAnsi="Cambria" w:cs="Arial"/>
        </w:rPr>
        <w:t>Investigator(</w:t>
      </w:r>
      <w:proofErr w:type="gramEnd"/>
      <w:r w:rsidR="002E5856">
        <w:rPr>
          <w:rFonts w:ascii="Cambria" w:eastAsia="Adobe Kaiti Std R" w:hAnsi="Cambria" w:cs="Arial"/>
        </w:rPr>
        <w:t>PI) and Co-Principal Investigator(Co</w:t>
      </w:r>
      <w:r w:rsidR="00B26EA3">
        <w:rPr>
          <w:rFonts w:ascii="Cambria" w:eastAsia="Adobe Kaiti Std R" w:hAnsi="Cambria" w:cs="Arial"/>
        </w:rPr>
        <w:t>-</w:t>
      </w:r>
      <w:r w:rsidR="002E5856">
        <w:rPr>
          <w:rFonts w:ascii="Cambria" w:eastAsia="Adobe Kaiti Std R" w:hAnsi="Cambria" w:cs="Arial"/>
        </w:rPr>
        <w:t xml:space="preserve">PI) </w:t>
      </w:r>
      <w:r w:rsidR="0022733F">
        <w:rPr>
          <w:rFonts w:ascii="Cambria" w:eastAsia="Adobe Kaiti Std R" w:hAnsi="Cambria" w:cs="Arial"/>
        </w:rPr>
        <w:t xml:space="preserve">and </w:t>
      </w:r>
      <w:r w:rsidRPr="00E52065">
        <w:rPr>
          <w:rFonts w:ascii="Cambria" w:eastAsia="Adobe Kaiti Std R" w:hAnsi="Cambria" w:cs="Arial"/>
        </w:rPr>
        <w:t xml:space="preserve">detailed application </w:t>
      </w:r>
      <w:r w:rsidR="00EF13C0">
        <w:rPr>
          <w:rFonts w:ascii="Cambria" w:eastAsia="Adobe Kaiti Std R" w:hAnsi="Cambria" w:cs="Arial"/>
        </w:rPr>
        <w:t xml:space="preserve">in hard copy </w:t>
      </w:r>
      <w:r w:rsidRPr="00E52065">
        <w:rPr>
          <w:rFonts w:ascii="Cambria" w:eastAsia="Adobe Kaiti Std R" w:hAnsi="Cambria" w:cs="Arial"/>
        </w:rPr>
        <w:t xml:space="preserve">should </w:t>
      </w:r>
      <w:r w:rsidR="00EF13C0">
        <w:rPr>
          <w:rFonts w:ascii="Cambria" w:eastAsia="Adobe Kaiti Std R" w:hAnsi="Cambria" w:cs="Arial"/>
        </w:rPr>
        <w:t>reach</w:t>
      </w:r>
      <w:r w:rsidRPr="00E52065">
        <w:rPr>
          <w:rFonts w:ascii="Cambria" w:eastAsia="Adobe Kaiti Std R" w:hAnsi="Cambria" w:cs="Arial"/>
        </w:rPr>
        <w:t xml:space="preserve"> to the Registrar, MEFGI on or before </w:t>
      </w:r>
      <w:r w:rsidR="00BC27A1">
        <w:rPr>
          <w:rFonts w:ascii="Cambria" w:eastAsia="Adobe Kaiti Std R" w:hAnsi="Cambria" w:cs="Arial"/>
        </w:rPr>
        <w:t>11</w:t>
      </w:r>
      <w:bookmarkStart w:id="0" w:name="_GoBack"/>
      <w:bookmarkEnd w:id="0"/>
      <w:r w:rsidRPr="00E52065">
        <w:rPr>
          <w:rFonts w:ascii="Cambria" w:eastAsia="Adobe Kaiti Std R" w:hAnsi="Cambria" w:cs="Arial"/>
        </w:rPr>
        <w:t xml:space="preserve">/08/2018. </w:t>
      </w:r>
    </w:p>
    <w:p w14:paraId="73B08A78" w14:textId="7FEDB84F" w:rsidR="006152D3" w:rsidRPr="00E52065" w:rsidRDefault="006152D3" w:rsidP="006152D3">
      <w:pPr>
        <w:pStyle w:val="Heading1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Selection Procedure</w:t>
      </w:r>
    </w:p>
    <w:p w14:paraId="5E23DC67" w14:textId="6A027C31" w:rsidR="00B42358" w:rsidRPr="00E52065" w:rsidRDefault="006152D3" w:rsidP="006152D3">
      <w:p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Research and Development </w:t>
      </w:r>
      <w:r w:rsidR="00373F0C">
        <w:rPr>
          <w:rFonts w:ascii="Cambria" w:eastAsia="Adobe Kaiti Std R" w:hAnsi="Cambria" w:cs="Arial"/>
        </w:rPr>
        <w:t xml:space="preserve">(R&amp;D) </w:t>
      </w:r>
      <w:r w:rsidRPr="00E52065">
        <w:rPr>
          <w:rFonts w:ascii="Cambria" w:eastAsia="Adobe Kaiti Std R" w:hAnsi="Cambria" w:cs="Arial"/>
        </w:rPr>
        <w:t xml:space="preserve">Committee will scrutinize the proposal in terms of technical outcomes and impact on society in various domain. Although, area for the proposal are not defined; they should be </w:t>
      </w:r>
      <w:r w:rsidRPr="00472C98">
        <w:rPr>
          <w:rFonts w:ascii="Cambria" w:eastAsia="Adobe Kaiti Std R" w:hAnsi="Cambria" w:cs="Arial"/>
          <w:b/>
          <w:bCs/>
        </w:rPr>
        <w:t>inline</w:t>
      </w:r>
      <w:r w:rsidRPr="00E52065">
        <w:rPr>
          <w:rFonts w:ascii="Cambria" w:eastAsia="Adobe Kaiti Std R" w:hAnsi="Cambria" w:cs="Arial"/>
        </w:rPr>
        <w:t xml:space="preserve"> with </w:t>
      </w:r>
      <w:r w:rsidRPr="00472C98">
        <w:rPr>
          <w:rFonts w:ascii="Cambria" w:eastAsia="Adobe Kaiti Std R" w:hAnsi="Cambria" w:cs="Arial"/>
          <w:b/>
          <w:bCs/>
        </w:rPr>
        <w:t>the area of interest</w:t>
      </w:r>
      <w:r w:rsidRPr="00E52065">
        <w:rPr>
          <w:rFonts w:ascii="Cambria" w:eastAsia="Adobe Kaiti Std R" w:hAnsi="Cambria" w:cs="Arial"/>
        </w:rPr>
        <w:t xml:space="preserve"> proposed by the respective </w:t>
      </w:r>
      <w:r w:rsidRPr="00472C98">
        <w:rPr>
          <w:rFonts w:ascii="Cambria" w:eastAsia="Adobe Kaiti Std R" w:hAnsi="Cambria" w:cs="Arial"/>
          <w:b/>
          <w:bCs/>
        </w:rPr>
        <w:t>department</w:t>
      </w:r>
      <w:r w:rsidRPr="00E52065">
        <w:rPr>
          <w:rFonts w:ascii="Cambria" w:eastAsia="Adobe Kaiti Std R" w:hAnsi="Cambria" w:cs="Arial"/>
        </w:rPr>
        <w:t xml:space="preserve"> in </w:t>
      </w:r>
      <w:r w:rsidR="00373F0C">
        <w:rPr>
          <w:rFonts w:ascii="Cambria" w:eastAsia="Adobe Kaiti Std R" w:hAnsi="Cambria" w:cs="Arial"/>
        </w:rPr>
        <w:t>its plan</w:t>
      </w:r>
      <w:r w:rsidRPr="00E52065">
        <w:rPr>
          <w:rFonts w:ascii="Cambria" w:eastAsia="Adobe Kaiti Std R" w:hAnsi="Cambria" w:cs="Arial"/>
        </w:rPr>
        <w:t xml:space="preserve">. </w:t>
      </w:r>
    </w:p>
    <w:p w14:paraId="3C63DCF6" w14:textId="3B6646BE" w:rsidR="006152D3" w:rsidRPr="00E52065" w:rsidRDefault="006152D3" w:rsidP="006152D3">
      <w:p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In case of multiple applications in the same domain and/or department, opinion may be sought from the team of external experts. The final decision will be made based on recommendation of team of </w:t>
      </w:r>
      <w:r w:rsidR="000B1371" w:rsidRPr="00E52065">
        <w:rPr>
          <w:rFonts w:ascii="Cambria" w:eastAsia="Adobe Kaiti Std R" w:hAnsi="Cambria" w:cs="Arial"/>
        </w:rPr>
        <w:t>experts,</w:t>
      </w:r>
      <w:r w:rsidR="008D773D">
        <w:rPr>
          <w:rFonts w:ascii="Cambria" w:eastAsia="Adobe Kaiti Std R" w:hAnsi="Cambria" w:cs="Arial"/>
        </w:rPr>
        <w:t xml:space="preserve"> </w:t>
      </w:r>
      <w:r w:rsidRPr="00E52065">
        <w:rPr>
          <w:rFonts w:ascii="Cambria" w:eastAsia="Adobe Kaiti Std R" w:hAnsi="Cambria" w:cs="Arial"/>
        </w:rPr>
        <w:t>R &amp; D committee of MEFGI</w:t>
      </w:r>
      <w:r w:rsidR="0049210D" w:rsidRPr="00E52065">
        <w:rPr>
          <w:rFonts w:ascii="Cambria" w:eastAsia="Adobe Kaiti Std R" w:hAnsi="Cambria" w:cs="Arial"/>
        </w:rPr>
        <w:t xml:space="preserve"> and IQAC committee of MEFGI</w:t>
      </w:r>
      <w:r w:rsidRPr="00E52065">
        <w:rPr>
          <w:rFonts w:ascii="Cambria" w:eastAsia="Adobe Kaiti Std R" w:hAnsi="Cambria" w:cs="Arial"/>
        </w:rPr>
        <w:t>.</w:t>
      </w:r>
    </w:p>
    <w:p w14:paraId="381B26F0" w14:textId="5DC78F01" w:rsidR="006152D3" w:rsidRPr="00E52065" w:rsidRDefault="006152D3" w:rsidP="006152D3">
      <w:pPr>
        <w:pStyle w:val="Heading1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Eligibility</w:t>
      </w:r>
    </w:p>
    <w:p w14:paraId="4BC60410" w14:textId="13530237" w:rsidR="006152D3" w:rsidRPr="00E52065" w:rsidRDefault="006152D3" w:rsidP="006152D3">
      <w:pPr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applicant must be a permanent faculty member of MEFGI and must have served for a tenure of not less than one year </w:t>
      </w:r>
      <w:r w:rsidR="003B7C3C" w:rsidRPr="00E52065">
        <w:rPr>
          <w:rFonts w:ascii="Cambria" w:eastAsia="Adobe Kaiti Std R" w:hAnsi="Cambria" w:cs="Arial"/>
        </w:rPr>
        <w:t>in the respective department.</w:t>
      </w:r>
      <w:r w:rsidR="00BA0796" w:rsidRPr="00E52065">
        <w:rPr>
          <w:rFonts w:ascii="Cambria" w:eastAsia="Adobe Kaiti Std R" w:hAnsi="Cambria" w:cs="Arial"/>
        </w:rPr>
        <w:t xml:space="preserve"> </w:t>
      </w:r>
    </w:p>
    <w:p w14:paraId="5E5A040D" w14:textId="59E5F57E" w:rsidR="009D0C43" w:rsidRPr="00E52065" w:rsidRDefault="009D0C43" w:rsidP="009D0C43">
      <w:pPr>
        <w:pStyle w:val="Heading1"/>
        <w:rPr>
          <w:rFonts w:ascii="Cambria" w:eastAsia="Adobe Kaiti Std R" w:hAnsi="Cambria"/>
        </w:rPr>
      </w:pPr>
      <w:r w:rsidRPr="00E52065">
        <w:rPr>
          <w:rFonts w:ascii="Cambria" w:eastAsia="Adobe Kaiti Std R" w:hAnsi="Cambria"/>
        </w:rPr>
        <w:t xml:space="preserve">Assessment criteria </w:t>
      </w:r>
    </w:p>
    <w:p w14:paraId="54DB5AC1" w14:textId="77777777" w:rsidR="009D0C43" w:rsidRPr="00E52065" w:rsidRDefault="009D0C43" w:rsidP="001C6905">
      <w:p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relevance of proposal to call objectives need to be conclusively established. The proposal relevant to call objectives will be evaluated based on following criteria:  </w:t>
      </w:r>
    </w:p>
    <w:p w14:paraId="69A0F39B" w14:textId="77777777" w:rsidR="009D0C43" w:rsidRPr="00E52065" w:rsidRDefault="009D0C43" w:rsidP="009D0C43">
      <w:pPr>
        <w:pStyle w:val="ListParagraph"/>
        <w:numPr>
          <w:ilvl w:val="0"/>
          <w:numId w:val="3"/>
        </w:numPr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Novelty of the proposed work, </w:t>
      </w:r>
    </w:p>
    <w:p w14:paraId="2520F17F" w14:textId="77777777" w:rsidR="009D0C43" w:rsidRPr="00E52065" w:rsidRDefault="009D0C43" w:rsidP="009D0C43">
      <w:pPr>
        <w:pStyle w:val="ListParagraph"/>
        <w:numPr>
          <w:ilvl w:val="0"/>
          <w:numId w:val="3"/>
        </w:numPr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Need assessment and demand for proposed work,  </w:t>
      </w:r>
    </w:p>
    <w:p w14:paraId="6D783918" w14:textId="42CEA11C" w:rsidR="009D0C43" w:rsidRPr="00E52065" w:rsidRDefault="009D0C43" w:rsidP="009D0C43">
      <w:pPr>
        <w:pStyle w:val="ListParagraph"/>
        <w:numPr>
          <w:ilvl w:val="0"/>
          <w:numId w:val="3"/>
        </w:numPr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Scientific appropriateness of deliverable of proposed approaches and technical merit</w:t>
      </w:r>
      <w:r w:rsidR="001C6905">
        <w:rPr>
          <w:rFonts w:ascii="Cambria" w:eastAsia="Adobe Kaiti Std R" w:hAnsi="Cambria" w:cs="Arial"/>
        </w:rPr>
        <w:t>,</w:t>
      </w:r>
      <w:r w:rsidRPr="00E52065">
        <w:rPr>
          <w:rFonts w:ascii="Cambria" w:eastAsia="Adobe Kaiti Std R" w:hAnsi="Cambria" w:cs="Arial"/>
        </w:rPr>
        <w:t xml:space="preserve">  </w:t>
      </w:r>
    </w:p>
    <w:p w14:paraId="3E5A582A" w14:textId="0FA7F73F" w:rsidR="009D0C43" w:rsidRPr="00E52065" w:rsidRDefault="009D0C43" w:rsidP="009D0C43">
      <w:pPr>
        <w:pStyle w:val="ListParagraph"/>
        <w:numPr>
          <w:ilvl w:val="0"/>
          <w:numId w:val="3"/>
        </w:numPr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lastRenderedPageBreak/>
        <w:t xml:space="preserve">Proposal formulation. Literature/Patent review, Qualified objectives, Methodology and Work plan, clear and well-defined deliverable. </w:t>
      </w:r>
    </w:p>
    <w:p w14:paraId="7288ADB4" w14:textId="1FF6E3D4" w:rsidR="009D0C43" w:rsidRPr="00E52065" w:rsidRDefault="009D0C43" w:rsidP="009D0C43">
      <w:pPr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 The weightage of above parameters will vary for </w:t>
      </w:r>
      <w:r w:rsidR="001E28EC">
        <w:rPr>
          <w:rFonts w:ascii="Cambria" w:eastAsia="Adobe Kaiti Std R" w:hAnsi="Cambria" w:cs="Arial"/>
        </w:rPr>
        <w:t>different</w:t>
      </w:r>
      <w:r w:rsidRPr="00E52065">
        <w:rPr>
          <w:rFonts w:ascii="Cambria" w:eastAsia="Adobe Kaiti Std R" w:hAnsi="Cambria" w:cs="Arial"/>
        </w:rPr>
        <w:t xml:space="preserve"> </w:t>
      </w:r>
      <w:r w:rsidR="001E28EC">
        <w:rPr>
          <w:rFonts w:ascii="Cambria" w:eastAsia="Adobe Kaiti Std R" w:hAnsi="Cambria" w:cs="Arial"/>
        </w:rPr>
        <w:t>specialization</w:t>
      </w:r>
      <w:r w:rsidRPr="00E52065">
        <w:rPr>
          <w:rFonts w:ascii="Cambria" w:eastAsia="Adobe Kaiti Std R" w:hAnsi="Cambria" w:cs="Arial"/>
        </w:rPr>
        <w:t>.</w:t>
      </w:r>
    </w:p>
    <w:p w14:paraId="2E09F3F8" w14:textId="44F70503" w:rsidR="003B7C3C" w:rsidRPr="00E52065" w:rsidRDefault="003B7C3C" w:rsidP="003B7C3C">
      <w:pPr>
        <w:pStyle w:val="Heading1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TERMS and Conditions</w:t>
      </w:r>
    </w:p>
    <w:p w14:paraId="538813D0" w14:textId="51B01523" w:rsidR="003B7C3C" w:rsidRPr="00E52065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The application must be strictly as per the format mentioned in the policy document.</w:t>
      </w:r>
    </w:p>
    <w:p w14:paraId="379CE06B" w14:textId="1AAFF60F" w:rsidR="003B7C3C" w:rsidRPr="00E52065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tenure of Minor Research Project will be </w:t>
      </w:r>
      <w:r w:rsidRPr="00E52065">
        <w:rPr>
          <w:rFonts w:ascii="Cambria" w:eastAsia="Adobe Kaiti Std R" w:hAnsi="Cambria" w:cs="Arial"/>
          <w:b/>
          <w:bCs/>
        </w:rPr>
        <w:t>maximum</w:t>
      </w:r>
      <w:r w:rsidRPr="00E52065">
        <w:rPr>
          <w:rFonts w:ascii="Cambria" w:eastAsia="Adobe Kaiti Std R" w:hAnsi="Cambria" w:cs="Arial"/>
        </w:rPr>
        <w:t xml:space="preserve"> of </w:t>
      </w:r>
      <w:r w:rsidRPr="00E52065">
        <w:rPr>
          <w:rFonts w:ascii="Cambria" w:eastAsia="Adobe Kaiti Std R" w:hAnsi="Cambria" w:cs="Arial"/>
          <w:b/>
          <w:bCs/>
        </w:rPr>
        <w:t>two years</w:t>
      </w:r>
      <w:r w:rsidRPr="00E52065">
        <w:rPr>
          <w:rFonts w:ascii="Cambria" w:eastAsia="Adobe Kaiti Std R" w:hAnsi="Cambria" w:cs="Arial"/>
        </w:rPr>
        <w:t xml:space="preserve">. The maximum amount of Minor Research Project will be </w:t>
      </w:r>
      <w:r w:rsidRPr="00E52065">
        <w:rPr>
          <w:rFonts w:ascii="Cambria" w:eastAsia="Adobe Kaiti Std R" w:hAnsi="Cambria" w:cs="Arial"/>
          <w:b/>
          <w:bCs/>
        </w:rPr>
        <w:t xml:space="preserve">Rs. 3 </w:t>
      </w:r>
      <w:r w:rsidR="003739D7" w:rsidRPr="00E52065">
        <w:rPr>
          <w:rFonts w:ascii="Cambria" w:eastAsia="Adobe Kaiti Std R" w:hAnsi="Cambria" w:cs="Arial"/>
          <w:b/>
          <w:bCs/>
        </w:rPr>
        <w:t>lacs</w:t>
      </w:r>
      <w:r w:rsidRPr="00E52065">
        <w:rPr>
          <w:rFonts w:ascii="Cambria" w:eastAsia="Adobe Kaiti Std R" w:hAnsi="Cambria" w:cs="Arial"/>
        </w:rPr>
        <w:t xml:space="preserve"> for the entire duration of the project</w:t>
      </w:r>
    </w:p>
    <w:p w14:paraId="6E72736B" w14:textId="356FF9A4" w:rsidR="003B7C3C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amount of assistance </w:t>
      </w:r>
      <w:r w:rsidR="00385AB5" w:rsidRPr="00E52065">
        <w:rPr>
          <w:rFonts w:ascii="Cambria" w:eastAsia="Adobe Kaiti Std R" w:hAnsi="Cambria" w:cs="Arial"/>
        </w:rPr>
        <w:t xml:space="preserve">will be utilized towards procurement of Equipment or Consumables not exceeding </w:t>
      </w:r>
      <w:r w:rsidR="00385AB5" w:rsidRPr="00E52065">
        <w:rPr>
          <w:rFonts w:ascii="Cambria" w:eastAsia="Adobe Kaiti Std R" w:hAnsi="Cambria" w:cs="Arial"/>
          <w:b/>
          <w:bCs/>
        </w:rPr>
        <w:t xml:space="preserve">Rs. 3 </w:t>
      </w:r>
      <w:r w:rsidR="003739D7" w:rsidRPr="00E52065">
        <w:rPr>
          <w:rFonts w:ascii="Cambria" w:eastAsia="Adobe Kaiti Std R" w:hAnsi="Cambria" w:cs="Arial"/>
          <w:b/>
          <w:bCs/>
        </w:rPr>
        <w:t>lacs</w:t>
      </w:r>
      <w:r w:rsidR="00385AB5" w:rsidRPr="00E52065">
        <w:rPr>
          <w:rFonts w:ascii="Cambria" w:eastAsia="Adobe Kaiti Std R" w:hAnsi="Cambria" w:cs="Arial"/>
        </w:rPr>
        <w:t xml:space="preserve">. The purchase of PC, Laptop, Mobile, </w:t>
      </w:r>
      <w:r w:rsidR="00DB40CA">
        <w:rPr>
          <w:rFonts w:ascii="Cambria" w:eastAsia="Adobe Kaiti Std R" w:hAnsi="Cambria" w:cs="Arial"/>
        </w:rPr>
        <w:t xml:space="preserve">Electronic Gadgets, </w:t>
      </w:r>
      <w:r w:rsidR="00385AB5" w:rsidRPr="00E52065">
        <w:rPr>
          <w:rFonts w:ascii="Cambria" w:eastAsia="Adobe Kaiti Std R" w:hAnsi="Cambria" w:cs="Arial"/>
        </w:rPr>
        <w:t xml:space="preserve">Software, </w:t>
      </w:r>
      <w:r w:rsidR="00DB40CA">
        <w:rPr>
          <w:rFonts w:ascii="Cambria" w:eastAsia="Adobe Kaiti Std R" w:hAnsi="Cambria" w:cs="Arial"/>
        </w:rPr>
        <w:t xml:space="preserve">and Mobile </w:t>
      </w:r>
      <w:r w:rsidR="00DB40CA" w:rsidRPr="00E52065">
        <w:rPr>
          <w:rFonts w:ascii="Cambria" w:eastAsia="Adobe Kaiti Std R" w:hAnsi="Cambria" w:cs="Arial"/>
        </w:rPr>
        <w:t>App</w:t>
      </w:r>
      <w:r w:rsidR="00DB40CA">
        <w:rPr>
          <w:rFonts w:ascii="Cambria" w:eastAsia="Adobe Kaiti Std R" w:hAnsi="Cambria" w:cs="Arial"/>
        </w:rPr>
        <w:t xml:space="preserve">lications etc. </w:t>
      </w:r>
      <w:r w:rsidR="00385AB5" w:rsidRPr="00E52065">
        <w:rPr>
          <w:rFonts w:ascii="Cambria" w:eastAsia="Adobe Kaiti Std R" w:hAnsi="Cambria" w:cs="Arial"/>
        </w:rPr>
        <w:t xml:space="preserve"> </w:t>
      </w:r>
      <w:proofErr w:type="gramStart"/>
      <w:r w:rsidR="00385AB5" w:rsidRPr="00E52065">
        <w:rPr>
          <w:rFonts w:ascii="Cambria" w:eastAsia="Adobe Kaiti Std R" w:hAnsi="Cambria" w:cs="Arial"/>
        </w:rPr>
        <w:t>is</w:t>
      </w:r>
      <w:proofErr w:type="gramEnd"/>
      <w:r w:rsidR="00385AB5" w:rsidRPr="00E52065">
        <w:rPr>
          <w:rFonts w:ascii="Cambria" w:eastAsia="Adobe Kaiti Std R" w:hAnsi="Cambria" w:cs="Arial"/>
        </w:rPr>
        <w:t xml:space="preserve"> not permitted under the grant.</w:t>
      </w:r>
    </w:p>
    <w:p w14:paraId="1B6F6CC0" w14:textId="11D6FFEE" w:rsidR="003B7C3C" w:rsidRPr="00E52065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amount for the second year will be disbursed only after satisfactory report of the first </w:t>
      </w:r>
      <w:r w:rsidRPr="00E52065">
        <w:rPr>
          <w:rFonts w:ascii="Cambria" w:eastAsia="Adobe Kaiti Std R" w:hAnsi="Cambria" w:cs="Arial"/>
          <w:b/>
          <w:bCs/>
        </w:rPr>
        <w:t>academic year</w:t>
      </w:r>
      <w:r w:rsidRPr="00E52065">
        <w:rPr>
          <w:rFonts w:ascii="Cambria" w:eastAsia="Adobe Kaiti Std R" w:hAnsi="Cambria" w:cs="Arial"/>
        </w:rPr>
        <w:t>.</w:t>
      </w:r>
    </w:p>
    <w:p w14:paraId="00251638" w14:textId="198292E1" w:rsidR="003B7C3C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At the end of each </w:t>
      </w:r>
      <w:r w:rsidRPr="00E52065">
        <w:rPr>
          <w:rFonts w:ascii="Cambria" w:eastAsia="Adobe Kaiti Std R" w:hAnsi="Cambria" w:cs="Arial"/>
          <w:b/>
          <w:bCs/>
        </w:rPr>
        <w:t>financial year</w:t>
      </w:r>
      <w:r w:rsidRPr="00E52065">
        <w:rPr>
          <w:rFonts w:ascii="Cambria" w:eastAsia="Adobe Kaiti Std R" w:hAnsi="Cambria" w:cs="Arial"/>
        </w:rPr>
        <w:t>, utilization certificate from certified auditor must be produced by the Principal Investigator.</w:t>
      </w:r>
    </w:p>
    <w:p w14:paraId="414992A9" w14:textId="223E40E5" w:rsidR="00CF712C" w:rsidRPr="00CF712C" w:rsidRDefault="00CF712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CF712C">
        <w:rPr>
          <w:rFonts w:ascii="Cambria" w:eastAsia="Adobe Kaiti Std R" w:hAnsi="Cambria" w:cs="Arial"/>
        </w:rPr>
        <w:t>All Equipment and Consumables purchased under the project will remain property of the respective department of MEFGI. It is sole responsibility of PI and Co-PI to maintain the record equipment till completion of the project. At the end of project, the PI or Co-</w:t>
      </w:r>
      <w:r w:rsidR="00C17C38" w:rsidRPr="00CF712C">
        <w:rPr>
          <w:rFonts w:ascii="Cambria" w:eastAsia="Adobe Kaiti Std R" w:hAnsi="Cambria" w:cs="Arial"/>
        </w:rPr>
        <w:t>PI will</w:t>
      </w:r>
      <w:r w:rsidRPr="00CF712C">
        <w:rPr>
          <w:rFonts w:ascii="Cambria" w:eastAsia="Adobe Kaiti Std R" w:hAnsi="Cambria" w:cs="Arial"/>
        </w:rPr>
        <w:t xml:space="preserve"> submit</w:t>
      </w:r>
      <w:r w:rsidR="002C4277">
        <w:rPr>
          <w:rFonts w:ascii="Cambria" w:eastAsia="Adobe Kaiti Std R" w:hAnsi="Cambria" w:cs="Arial"/>
        </w:rPr>
        <w:t xml:space="preserve"> status of</w:t>
      </w:r>
      <w:r w:rsidRPr="00CF712C">
        <w:rPr>
          <w:rFonts w:ascii="Cambria" w:eastAsia="Adobe Kaiti Std R" w:hAnsi="Cambria" w:cs="Arial"/>
        </w:rPr>
        <w:t xml:space="preserve"> equipment/consumable to the department.</w:t>
      </w:r>
    </w:p>
    <w:p w14:paraId="434A9F73" w14:textId="23C8D528" w:rsidR="003B7C3C" w:rsidRPr="00E52065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>The PI or Co-PI are not entitled for remuneration,</w:t>
      </w:r>
      <w:r w:rsidR="00DB40CA">
        <w:rPr>
          <w:rFonts w:ascii="Cambria" w:eastAsia="Adobe Kaiti Std R" w:hAnsi="Cambria" w:cs="Arial"/>
        </w:rPr>
        <w:t xml:space="preserve"> consultancy,</w:t>
      </w:r>
      <w:r w:rsidRPr="00E52065">
        <w:rPr>
          <w:rFonts w:ascii="Cambria" w:eastAsia="Adobe Kaiti Std R" w:hAnsi="Cambria" w:cs="Arial"/>
        </w:rPr>
        <w:t xml:space="preserve"> travel, contingency or salaries of manpower for the Minor Research Project.</w:t>
      </w:r>
    </w:p>
    <w:p w14:paraId="646A6C89" w14:textId="56701CD8" w:rsidR="003B7C3C" w:rsidRPr="00E52065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</w:rPr>
      </w:pPr>
      <w:r w:rsidRPr="00E52065">
        <w:rPr>
          <w:rFonts w:ascii="Cambria" w:eastAsia="Adobe Kaiti Std R" w:hAnsi="Cambria" w:cs="Arial"/>
        </w:rPr>
        <w:t xml:space="preserve">The PI </w:t>
      </w:r>
      <w:r w:rsidR="001858D3" w:rsidRPr="00E52065">
        <w:rPr>
          <w:rFonts w:ascii="Cambria" w:eastAsia="Adobe Kaiti Std R" w:hAnsi="Cambria" w:cs="Arial"/>
        </w:rPr>
        <w:t>or</w:t>
      </w:r>
      <w:r w:rsidRPr="00E52065">
        <w:rPr>
          <w:rFonts w:ascii="Cambria" w:eastAsia="Adobe Kaiti Std R" w:hAnsi="Cambria" w:cs="Arial"/>
        </w:rPr>
        <w:t xml:space="preserve"> Co-PI must not leave the institute before the completion of the project. </w:t>
      </w:r>
    </w:p>
    <w:p w14:paraId="05D599E4" w14:textId="51597F9C" w:rsidR="003B7C3C" w:rsidRPr="00E52065" w:rsidRDefault="003B7C3C" w:rsidP="00385AB5">
      <w:pPr>
        <w:pStyle w:val="ListParagraph"/>
        <w:numPr>
          <w:ilvl w:val="0"/>
          <w:numId w:val="2"/>
        </w:numPr>
        <w:jc w:val="both"/>
        <w:rPr>
          <w:rFonts w:ascii="Cambria" w:eastAsia="Adobe Kaiti Std R" w:hAnsi="Cambria" w:cs="Arial"/>
          <w:sz w:val="24"/>
          <w:szCs w:val="22"/>
        </w:rPr>
      </w:pPr>
      <w:r w:rsidRPr="00E52065">
        <w:rPr>
          <w:rFonts w:ascii="Cambria" w:eastAsia="Adobe Kaiti Std R" w:hAnsi="Cambria" w:cs="Arial"/>
        </w:rPr>
        <w:t xml:space="preserve">At the end of completion of project, PI and Co-PI must publish </w:t>
      </w:r>
      <w:r w:rsidRPr="00E52065">
        <w:rPr>
          <w:rFonts w:ascii="Cambria" w:eastAsia="Adobe Kaiti Std R" w:hAnsi="Cambria" w:cs="Arial"/>
          <w:b/>
          <w:bCs/>
        </w:rPr>
        <w:t>at least one paper</w:t>
      </w:r>
      <w:r w:rsidRPr="00E52065">
        <w:rPr>
          <w:rFonts w:ascii="Cambria" w:eastAsia="Adobe Kaiti Std R" w:hAnsi="Cambria" w:cs="Arial"/>
        </w:rPr>
        <w:t xml:space="preserve"> in </w:t>
      </w:r>
      <w:r w:rsidRPr="00E52065">
        <w:rPr>
          <w:rFonts w:ascii="Cambria" w:eastAsia="Adobe Kaiti Std R" w:hAnsi="Cambria" w:cs="Arial"/>
          <w:b/>
          <w:bCs/>
        </w:rPr>
        <w:t>SCI Indexed journal</w:t>
      </w:r>
      <w:r w:rsidRPr="00E52065">
        <w:rPr>
          <w:rFonts w:ascii="Cambria" w:eastAsia="Adobe Kaiti Std R" w:hAnsi="Cambria" w:cs="Arial"/>
        </w:rPr>
        <w:t xml:space="preserve"> or file a </w:t>
      </w:r>
      <w:r w:rsidRPr="00E52065">
        <w:rPr>
          <w:rFonts w:ascii="Cambria" w:eastAsia="Adobe Kaiti Std R" w:hAnsi="Cambria" w:cs="Arial"/>
          <w:b/>
          <w:bCs/>
        </w:rPr>
        <w:t>Patent</w:t>
      </w:r>
      <w:r w:rsidRPr="00E52065">
        <w:rPr>
          <w:rFonts w:ascii="Cambria" w:eastAsia="Adobe Kaiti Std R" w:hAnsi="Cambria" w:cs="Arial"/>
        </w:rPr>
        <w:t xml:space="preserve"> based on the work carried out</w:t>
      </w:r>
      <w:r w:rsidR="00CF712C">
        <w:rPr>
          <w:rFonts w:ascii="Cambria" w:eastAsia="Adobe Kaiti Std R" w:hAnsi="Cambria" w:cs="Arial"/>
        </w:rPr>
        <w:t xml:space="preserve"> or </w:t>
      </w:r>
      <w:r w:rsidR="00CF712C" w:rsidRPr="00DB40CA">
        <w:rPr>
          <w:rFonts w:ascii="Cambria" w:eastAsia="Adobe Kaiti Std R" w:hAnsi="Cambria" w:cs="Arial"/>
          <w:b/>
          <w:bCs/>
        </w:rPr>
        <w:t>equivalent outcome</w:t>
      </w:r>
      <w:r w:rsidR="00CF712C">
        <w:rPr>
          <w:rFonts w:ascii="Cambria" w:eastAsia="Adobe Kaiti Std R" w:hAnsi="Cambria" w:cs="Arial"/>
        </w:rPr>
        <w:t xml:space="preserve"> endorsed by the R&amp;D committee with consent of Dean and Director</w:t>
      </w:r>
      <w:r w:rsidRPr="00E52065">
        <w:rPr>
          <w:rFonts w:ascii="Cambria" w:eastAsia="Adobe Kaiti Std R" w:hAnsi="Cambria" w:cs="Arial"/>
        </w:rPr>
        <w:t>.</w:t>
      </w:r>
      <w:r w:rsidR="00385AB5" w:rsidRPr="00E52065">
        <w:rPr>
          <w:rFonts w:ascii="Cambria" w:eastAsia="Adobe Kaiti Std R" w:hAnsi="Cambria" w:cs="Arial"/>
        </w:rPr>
        <w:t xml:space="preserve"> The completion certificate will be issued only after acceptance of such article.</w:t>
      </w:r>
    </w:p>
    <w:p w14:paraId="328A175B" w14:textId="08655DCF" w:rsidR="001C59EB" w:rsidRPr="00E52065" w:rsidRDefault="001C59EB" w:rsidP="001C59EB">
      <w:pPr>
        <w:jc w:val="both"/>
        <w:rPr>
          <w:rFonts w:ascii="Cambria" w:eastAsia="Adobe Kaiti Std R" w:hAnsi="Cambria" w:cs="Arial"/>
        </w:rPr>
      </w:pPr>
    </w:p>
    <w:p w14:paraId="1FE56245" w14:textId="7DA9A82C" w:rsidR="001C59EB" w:rsidRPr="00C550C5" w:rsidRDefault="00BC3E0B" w:rsidP="00967F27">
      <w:pPr>
        <w:spacing w:before="0" w:after="0"/>
        <w:jc w:val="right"/>
        <w:rPr>
          <w:rFonts w:ascii="Cambria" w:eastAsia="Adobe Kaiti Std R" w:hAnsi="Cambria" w:cs="Arial"/>
        </w:rPr>
      </w:pPr>
      <w:r w:rsidRPr="00C550C5">
        <w:rPr>
          <w:rFonts w:ascii="Cambria" w:eastAsia="Adobe Kaiti Std R" w:hAnsi="Cambria" w:cs="Arial"/>
        </w:rPr>
        <w:t>REGISTRAR</w:t>
      </w:r>
    </w:p>
    <w:p w14:paraId="70A59BFD" w14:textId="0BA1D76B" w:rsidR="00BC3E0B" w:rsidRDefault="00BC3E0B" w:rsidP="00967F27">
      <w:pPr>
        <w:spacing w:before="0" w:after="0"/>
        <w:jc w:val="right"/>
        <w:rPr>
          <w:rFonts w:ascii="Cambria" w:eastAsia="Adobe Kaiti Std R" w:hAnsi="Cambria" w:cs="Arial"/>
        </w:rPr>
      </w:pPr>
      <w:r w:rsidRPr="00C550C5">
        <w:rPr>
          <w:rFonts w:ascii="Cambria" w:eastAsia="Adobe Kaiti Std R" w:hAnsi="Cambria" w:cs="Arial"/>
        </w:rPr>
        <w:t>MEFGI</w:t>
      </w:r>
    </w:p>
    <w:p w14:paraId="2EC130FB" w14:textId="349DE950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290C7C21" w14:textId="5F02BE33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07479DEC" w14:textId="61820FB8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55A1ED65" w14:textId="401D1694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36F81245" w14:textId="65E1A71F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1CD54A19" w14:textId="3D8861E5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34206C9A" w14:textId="5AF324B0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3CD35E7C" w14:textId="13DCA021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11F7C6BE" w14:textId="699015B4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579D7A73" w14:textId="4F6F625F" w:rsidR="00B42DD2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6AE18AC2" w14:textId="606F7D53" w:rsidR="00B42DD2" w:rsidRPr="00F31F4A" w:rsidRDefault="00B42DD2" w:rsidP="00F31F4A">
      <w:pPr>
        <w:pStyle w:val="Title"/>
        <w:jc w:val="center"/>
        <w:rPr>
          <w:rFonts w:ascii="Cambria" w:eastAsia="Adobe Kaiti Std R" w:hAnsi="Cambria"/>
        </w:rPr>
      </w:pPr>
      <w:r w:rsidRPr="00F31F4A">
        <w:rPr>
          <w:rFonts w:ascii="Cambria" w:eastAsia="Adobe Kaiti Std R" w:hAnsi="Cambria"/>
        </w:rPr>
        <w:lastRenderedPageBreak/>
        <w:t xml:space="preserve">Proforma for </w:t>
      </w:r>
      <w:r w:rsidR="00F31F4A" w:rsidRPr="00F31F4A">
        <w:rPr>
          <w:rFonts w:ascii="Cambria" w:eastAsia="Adobe Kaiti Std R" w:hAnsi="Cambria"/>
        </w:rPr>
        <w:t>application of</w:t>
      </w:r>
    </w:p>
    <w:p w14:paraId="48E0C619" w14:textId="1F715840" w:rsidR="00F31F4A" w:rsidRPr="00F31F4A" w:rsidRDefault="00F31F4A" w:rsidP="00F31F4A">
      <w:pPr>
        <w:pStyle w:val="Title"/>
        <w:jc w:val="center"/>
        <w:rPr>
          <w:rFonts w:ascii="Cambria" w:hAnsi="Cambria"/>
        </w:rPr>
      </w:pPr>
      <w:r w:rsidRPr="00F31F4A">
        <w:rPr>
          <w:rFonts w:ascii="Cambria" w:hAnsi="Cambria"/>
        </w:rPr>
        <w:t>minor research project</w:t>
      </w:r>
    </w:p>
    <w:p w14:paraId="5A534A24" w14:textId="639894DE" w:rsidR="00F31F4A" w:rsidRPr="00F31F4A" w:rsidRDefault="00F31F4A" w:rsidP="00F31F4A">
      <w:pPr>
        <w:pStyle w:val="Heading2"/>
        <w:rPr>
          <w:rFonts w:ascii="Cambria" w:hAnsi="Cambria"/>
          <w:b/>
          <w:bCs/>
        </w:rPr>
      </w:pPr>
      <w:r w:rsidRPr="00F31F4A">
        <w:rPr>
          <w:rFonts w:ascii="Cambria" w:hAnsi="Cambria"/>
          <w:b/>
          <w:bCs/>
        </w:rPr>
        <w:t>Part – A</w:t>
      </w:r>
      <w:r>
        <w:rPr>
          <w:rFonts w:ascii="Cambria" w:hAnsi="Cambria"/>
          <w:b/>
          <w:bCs/>
        </w:rPr>
        <w:t>:</w:t>
      </w:r>
      <w:r w:rsidRPr="00F31F4A">
        <w:rPr>
          <w:rFonts w:ascii="Cambria" w:hAnsi="Cambria"/>
          <w:b/>
          <w:bCs/>
        </w:rPr>
        <w:t xml:space="preserve"> information of investigator and application</w:t>
      </w:r>
    </w:p>
    <w:p w14:paraId="23BFDD4F" w14:textId="1FC4D08F" w:rsidR="00F31F4A" w:rsidRPr="00F31F4A" w:rsidRDefault="00F31F4A" w:rsidP="00F31F4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F31F4A">
        <w:rPr>
          <w:rFonts w:ascii="Cambria" w:hAnsi="Cambria"/>
        </w:rPr>
        <w:t>Cover Letter</w:t>
      </w:r>
    </w:p>
    <w:p w14:paraId="155C97B7" w14:textId="16D564D8" w:rsidR="00F31F4A" w:rsidRPr="00F31F4A" w:rsidRDefault="00F31F4A" w:rsidP="00F31F4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F31F4A">
        <w:rPr>
          <w:rFonts w:ascii="Cambria" w:hAnsi="Cambria"/>
        </w:rPr>
        <w:t>CV of Principal Investigator and Co-PI</w:t>
      </w:r>
    </w:p>
    <w:p w14:paraId="138A5F21" w14:textId="03A834E8" w:rsidR="00F31F4A" w:rsidRPr="00F31F4A" w:rsidRDefault="00F31F4A" w:rsidP="00F31F4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F31F4A">
        <w:rPr>
          <w:rFonts w:ascii="Cambria" w:hAnsi="Cambria"/>
        </w:rPr>
        <w:t>List of Publication of PI and Co-PI</w:t>
      </w:r>
    </w:p>
    <w:p w14:paraId="67026173" w14:textId="10B3882B" w:rsidR="00F31F4A" w:rsidRPr="00F31F4A" w:rsidRDefault="00F31F4A" w:rsidP="00F31F4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F31F4A">
        <w:rPr>
          <w:rFonts w:ascii="Cambria" w:hAnsi="Cambria"/>
        </w:rPr>
        <w:t>Other relevant information</w:t>
      </w:r>
    </w:p>
    <w:p w14:paraId="527B842E" w14:textId="0722F834" w:rsidR="00F31F4A" w:rsidRPr="00F31F4A" w:rsidRDefault="00F31F4A" w:rsidP="00F31F4A">
      <w:pPr>
        <w:pStyle w:val="Heading2"/>
        <w:rPr>
          <w:rFonts w:ascii="Cambria" w:hAnsi="Cambria"/>
          <w:b/>
          <w:bCs/>
        </w:rPr>
      </w:pPr>
      <w:r w:rsidRPr="00F31F4A">
        <w:rPr>
          <w:rFonts w:ascii="Cambria" w:hAnsi="Cambria"/>
          <w:b/>
          <w:bCs/>
        </w:rPr>
        <w:t xml:space="preserve">part – b: Proposed work </w:t>
      </w:r>
    </w:p>
    <w:p w14:paraId="7C6ED0C6" w14:textId="424C2B93" w:rsidR="00B42DD2" w:rsidRPr="00F31F4A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7F3072C0" w14:textId="6F0D7706" w:rsidR="00B42DD2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Origin of the Proposal / Background of the Problem</w:t>
      </w:r>
    </w:p>
    <w:p w14:paraId="56580436" w14:textId="77777777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 xml:space="preserve">Literature Review </w:t>
      </w:r>
    </w:p>
    <w:p w14:paraId="3473E8EF" w14:textId="77777777" w:rsidR="00F31F4A" w:rsidRPr="00F31F4A" w:rsidRDefault="00F31F4A" w:rsidP="00F31F4A">
      <w:pPr>
        <w:pStyle w:val="ListParagraph"/>
        <w:numPr>
          <w:ilvl w:val="1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International Status</w:t>
      </w:r>
    </w:p>
    <w:p w14:paraId="4B695933" w14:textId="77777777" w:rsidR="00F31F4A" w:rsidRPr="00F31F4A" w:rsidRDefault="00F31F4A" w:rsidP="00F31F4A">
      <w:pPr>
        <w:pStyle w:val="ListParagraph"/>
        <w:numPr>
          <w:ilvl w:val="1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Indian Scenario</w:t>
      </w:r>
    </w:p>
    <w:p w14:paraId="3917A043" w14:textId="77777777" w:rsidR="00F31F4A" w:rsidRPr="00F31F4A" w:rsidRDefault="00F31F4A" w:rsidP="00F31F4A">
      <w:pPr>
        <w:pStyle w:val="ListParagraph"/>
        <w:numPr>
          <w:ilvl w:val="1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Relevance in Indian Context</w:t>
      </w:r>
    </w:p>
    <w:p w14:paraId="2A579963" w14:textId="77777777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Importance of the Project</w:t>
      </w:r>
    </w:p>
    <w:p w14:paraId="241D574A" w14:textId="77777777" w:rsidR="00F31F4A" w:rsidRPr="00F31F4A" w:rsidRDefault="00F31F4A" w:rsidP="00F31F4A">
      <w:pPr>
        <w:pStyle w:val="ListParagraph"/>
        <w:numPr>
          <w:ilvl w:val="1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Need Assessment</w:t>
      </w:r>
    </w:p>
    <w:p w14:paraId="47521305" w14:textId="77777777" w:rsidR="00F31F4A" w:rsidRPr="00F31F4A" w:rsidRDefault="00F31F4A" w:rsidP="00F31F4A">
      <w:pPr>
        <w:pStyle w:val="ListParagraph"/>
        <w:numPr>
          <w:ilvl w:val="1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Demand of the Proposed Work</w:t>
      </w:r>
    </w:p>
    <w:p w14:paraId="532B90AE" w14:textId="44C60888" w:rsidR="00F31F4A" w:rsidRPr="00F31F4A" w:rsidRDefault="00F31F4A" w:rsidP="00F31F4A">
      <w:pPr>
        <w:pStyle w:val="ListParagraph"/>
        <w:numPr>
          <w:ilvl w:val="1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Benefit to the Stakeholders</w:t>
      </w:r>
    </w:p>
    <w:p w14:paraId="7C4229FC" w14:textId="7226C0B0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Novelty of the Proposed Work</w:t>
      </w:r>
    </w:p>
    <w:p w14:paraId="5CB0B356" w14:textId="77777777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Methodology</w:t>
      </w:r>
    </w:p>
    <w:p w14:paraId="105D6FDE" w14:textId="53BB0CCF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 xml:space="preserve">Work Plan </w:t>
      </w:r>
    </w:p>
    <w:p w14:paraId="49E73831" w14:textId="2DAA5C19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Proposed Utilization of Major Equipment of Department</w:t>
      </w:r>
    </w:p>
    <w:p w14:paraId="7B9BFCFA" w14:textId="11EF2E11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Suggested Outcome</w:t>
      </w:r>
    </w:p>
    <w:p w14:paraId="1FC70A42" w14:textId="1F5D0565" w:rsidR="00F31F4A" w:rsidRPr="00F31F4A" w:rsidRDefault="00F31F4A" w:rsidP="00F31F4A">
      <w:pPr>
        <w:pStyle w:val="ListParagraph"/>
        <w:numPr>
          <w:ilvl w:val="0"/>
          <w:numId w:val="6"/>
        </w:numPr>
        <w:spacing w:before="0" w:after="0"/>
        <w:rPr>
          <w:rFonts w:ascii="Cambria" w:eastAsia="Adobe Kaiti Std R" w:hAnsi="Cambria" w:cs="Arial"/>
        </w:rPr>
      </w:pPr>
      <w:r w:rsidRPr="00F31F4A">
        <w:rPr>
          <w:rFonts w:ascii="Cambria" w:eastAsia="Adobe Kaiti Std R" w:hAnsi="Cambria" w:cs="Arial"/>
        </w:rPr>
        <w:t>References</w:t>
      </w:r>
    </w:p>
    <w:p w14:paraId="5C568F62" w14:textId="7FC7880D" w:rsidR="00B42DD2" w:rsidRPr="00F31F4A" w:rsidRDefault="00B42DD2" w:rsidP="00B42DD2">
      <w:pPr>
        <w:spacing w:before="0" w:after="0"/>
        <w:rPr>
          <w:rFonts w:ascii="Cambria" w:eastAsia="Adobe Kaiti Std R" w:hAnsi="Cambria" w:cs="Arial"/>
        </w:rPr>
      </w:pPr>
    </w:p>
    <w:p w14:paraId="72BD8A3F" w14:textId="38049986" w:rsidR="00B42DD2" w:rsidRPr="00F31F4A" w:rsidRDefault="00F31F4A" w:rsidP="00F31F4A">
      <w:pPr>
        <w:pStyle w:val="Heading2"/>
        <w:rPr>
          <w:rFonts w:ascii="Cambria" w:eastAsia="Adobe Kaiti Std R" w:hAnsi="Cambria"/>
          <w:b/>
          <w:bCs/>
        </w:rPr>
      </w:pPr>
      <w:r w:rsidRPr="00F31F4A">
        <w:rPr>
          <w:rFonts w:ascii="Cambria" w:eastAsia="Adobe Kaiti Std R" w:hAnsi="Cambria"/>
          <w:b/>
          <w:bCs/>
        </w:rPr>
        <w:t>Part – C: BUDGEt</w:t>
      </w:r>
    </w:p>
    <w:p w14:paraId="50C30EF0" w14:textId="77777777" w:rsidR="00F31F4A" w:rsidRPr="001326C5" w:rsidRDefault="00F31F4A" w:rsidP="00F31F4A">
      <w:pPr>
        <w:pStyle w:val="Caption"/>
        <w:keepNext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039"/>
        <w:gridCol w:w="1039"/>
        <w:gridCol w:w="1039"/>
        <w:gridCol w:w="3117"/>
      </w:tblGrid>
      <w:tr w:rsidR="00F31F4A" w:rsidRPr="00F31F4A" w14:paraId="46338F03" w14:textId="77777777" w:rsidTr="004D37AB">
        <w:tc>
          <w:tcPr>
            <w:tcW w:w="3116" w:type="dxa"/>
          </w:tcPr>
          <w:p w14:paraId="6620DE42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ITEM</w:t>
            </w:r>
          </w:p>
        </w:tc>
        <w:tc>
          <w:tcPr>
            <w:tcW w:w="3117" w:type="dxa"/>
            <w:gridSpan w:val="3"/>
          </w:tcPr>
          <w:p w14:paraId="15FB7859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BUDGET</w:t>
            </w:r>
          </w:p>
        </w:tc>
        <w:tc>
          <w:tcPr>
            <w:tcW w:w="3117" w:type="dxa"/>
          </w:tcPr>
          <w:p w14:paraId="6B44B729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TOTAL AMOUNT</w:t>
            </w:r>
          </w:p>
        </w:tc>
      </w:tr>
      <w:tr w:rsidR="00F31F4A" w:rsidRPr="00F31F4A" w14:paraId="4A83464D" w14:textId="77777777" w:rsidTr="004D37AB">
        <w:tc>
          <w:tcPr>
            <w:tcW w:w="9350" w:type="dxa"/>
            <w:gridSpan w:val="5"/>
          </w:tcPr>
          <w:p w14:paraId="43024E51" w14:textId="77777777" w:rsidR="00F31F4A" w:rsidRPr="00F31F4A" w:rsidRDefault="00F31F4A" w:rsidP="00F31F4A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Non-Recurring</w:t>
            </w:r>
          </w:p>
        </w:tc>
      </w:tr>
      <w:tr w:rsidR="00F31F4A" w:rsidRPr="00F31F4A" w14:paraId="6BA14EE7" w14:textId="77777777" w:rsidTr="004D37AB">
        <w:tc>
          <w:tcPr>
            <w:tcW w:w="3116" w:type="dxa"/>
          </w:tcPr>
          <w:p w14:paraId="292CDFC0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Permanent Equipment</w:t>
            </w:r>
          </w:p>
        </w:tc>
        <w:tc>
          <w:tcPr>
            <w:tcW w:w="1039" w:type="dxa"/>
          </w:tcPr>
          <w:p w14:paraId="3990922E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</w:t>
            </w:r>
          </w:p>
        </w:tc>
        <w:tc>
          <w:tcPr>
            <w:tcW w:w="1039" w:type="dxa"/>
          </w:tcPr>
          <w:p w14:paraId="7A44C8D9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II</w:t>
            </w:r>
          </w:p>
        </w:tc>
        <w:tc>
          <w:tcPr>
            <w:tcW w:w="1039" w:type="dxa"/>
          </w:tcPr>
          <w:p w14:paraId="3BDA1A61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3932C44B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  <w:tr w:rsidR="00F31F4A" w:rsidRPr="00F31F4A" w14:paraId="51C65CA4" w14:textId="77777777" w:rsidTr="004D37AB">
        <w:tc>
          <w:tcPr>
            <w:tcW w:w="3116" w:type="dxa"/>
          </w:tcPr>
          <w:p w14:paraId="265CF612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 xml:space="preserve">Other </w:t>
            </w:r>
          </w:p>
        </w:tc>
        <w:tc>
          <w:tcPr>
            <w:tcW w:w="1039" w:type="dxa"/>
          </w:tcPr>
          <w:p w14:paraId="5758D7A5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0655BD3F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2249C75F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037244CF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  <w:tr w:rsidR="00F31F4A" w:rsidRPr="00F31F4A" w14:paraId="4F089416" w14:textId="77777777" w:rsidTr="004D37AB">
        <w:tc>
          <w:tcPr>
            <w:tcW w:w="3116" w:type="dxa"/>
          </w:tcPr>
          <w:p w14:paraId="41DCD632" w14:textId="77777777" w:rsidR="00F31F4A" w:rsidRPr="00F31F4A" w:rsidRDefault="00F31F4A" w:rsidP="00F31F4A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Recurring</w:t>
            </w:r>
          </w:p>
        </w:tc>
        <w:tc>
          <w:tcPr>
            <w:tcW w:w="1039" w:type="dxa"/>
          </w:tcPr>
          <w:p w14:paraId="5012151A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</w:t>
            </w:r>
          </w:p>
        </w:tc>
        <w:tc>
          <w:tcPr>
            <w:tcW w:w="1039" w:type="dxa"/>
          </w:tcPr>
          <w:p w14:paraId="60C07796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II</w:t>
            </w:r>
          </w:p>
        </w:tc>
        <w:tc>
          <w:tcPr>
            <w:tcW w:w="1039" w:type="dxa"/>
          </w:tcPr>
          <w:p w14:paraId="52B899F8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0EF7AF31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  <w:tr w:rsidR="00F31F4A" w:rsidRPr="00F31F4A" w14:paraId="5021182C" w14:textId="77777777" w:rsidTr="004D37AB">
        <w:tc>
          <w:tcPr>
            <w:tcW w:w="3116" w:type="dxa"/>
          </w:tcPr>
          <w:p w14:paraId="1725ED0E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Consumables</w:t>
            </w:r>
          </w:p>
        </w:tc>
        <w:tc>
          <w:tcPr>
            <w:tcW w:w="1039" w:type="dxa"/>
          </w:tcPr>
          <w:p w14:paraId="2503FC7E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24FA2F6A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2CF9AD7B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01811577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</w:tbl>
    <w:p w14:paraId="7599A3F5" w14:textId="29018B10" w:rsidR="00F31F4A" w:rsidRDefault="00F31F4A" w:rsidP="00F31F4A">
      <w:pPr>
        <w:rPr>
          <w:rFonts w:ascii="Cambria" w:hAnsi="Cambria"/>
        </w:rPr>
      </w:pPr>
    </w:p>
    <w:p w14:paraId="3B40BCC7" w14:textId="3D970193" w:rsidR="001368C3" w:rsidRDefault="001368C3" w:rsidP="00F31F4A">
      <w:pPr>
        <w:rPr>
          <w:rFonts w:ascii="Cambria" w:hAnsi="Cambria"/>
        </w:rPr>
      </w:pPr>
    </w:p>
    <w:p w14:paraId="652431BA" w14:textId="77777777" w:rsidR="001368C3" w:rsidRPr="00F31F4A" w:rsidRDefault="001368C3" w:rsidP="00F31F4A">
      <w:pPr>
        <w:rPr>
          <w:rFonts w:ascii="Cambria" w:hAnsi="Cambria"/>
        </w:rPr>
      </w:pPr>
    </w:p>
    <w:p w14:paraId="2233E165" w14:textId="77777777" w:rsidR="00F31F4A" w:rsidRPr="00F31F4A" w:rsidRDefault="00F31F4A" w:rsidP="00F31F4A">
      <w:pPr>
        <w:pStyle w:val="Caption"/>
        <w:keepNext/>
        <w:jc w:val="center"/>
        <w:rPr>
          <w:rFonts w:ascii="Cambria" w:hAnsi="Cambria"/>
          <w:sz w:val="20"/>
          <w:szCs w:val="20"/>
        </w:rPr>
      </w:pPr>
      <w:r w:rsidRPr="00F31F4A">
        <w:rPr>
          <w:rFonts w:ascii="Cambria" w:hAnsi="Cambria"/>
          <w:sz w:val="20"/>
          <w:szCs w:val="20"/>
        </w:rPr>
        <w:t xml:space="preserve">Table </w:t>
      </w:r>
      <w:r w:rsidRPr="00F31F4A">
        <w:rPr>
          <w:rFonts w:ascii="Cambria" w:hAnsi="Cambria"/>
          <w:sz w:val="20"/>
          <w:szCs w:val="20"/>
        </w:rPr>
        <w:fldChar w:fldCharType="begin"/>
      </w:r>
      <w:r w:rsidRPr="00F31F4A">
        <w:rPr>
          <w:rFonts w:ascii="Cambria" w:hAnsi="Cambria"/>
          <w:sz w:val="20"/>
          <w:szCs w:val="20"/>
        </w:rPr>
        <w:instrText xml:space="preserve"> SEQ Table \* ARABIC </w:instrText>
      </w:r>
      <w:r w:rsidRPr="00F31F4A">
        <w:rPr>
          <w:rFonts w:ascii="Cambria" w:hAnsi="Cambria"/>
          <w:sz w:val="20"/>
          <w:szCs w:val="20"/>
        </w:rPr>
        <w:fldChar w:fldCharType="separate"/>
      </w:r>
      <w:r w:rsidRPr="00F31F4A">
        <w:rPr>
          <w:rFonts w:ascii="Cambria" w:hAnsi="Cambria"/>
          <w:noProof/>
          <w:sz w:val="20"/>
          <w:szCs w:val="20"/>
        </w:rPr>
        <w:t>2</w:t>
      </w:r>
      <w:r w:rsidRPr="00F31F4A">
        <w:rPr>
          <w:rFonts w:ascii="Cambria" w:hAnsi="Cambria"/>
          <w:sz w:val="20"/>
          <w:szCs w:val="20"/>
        </w:rPr>
        <w:fldChar w:fldCharType="end"/>
      </w:r>
      <w:r w:rsidRPr="00F31F4A">
        <w:rPr>
          <w:rFonts w:ascii="Cambria" w:hAnsi="Cambria"/>
          <w:sz w:val="20"/>
          <w:szCs w:val="20"/>
        </w:rPr>
        <w:t xml:space="preserve"> budget for permanent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039"/>
        <w:gridCol w:w="1039"/>
        <w:gridCol w:w="1039"/>
        <w:gridCol w:w="3117"/>
      </w:tblGrid>
      <w:tr w:rsidR="00F31F4A" w:rsidRPr="00F31F4A" w14:paraId="5D413EDE" w14:textId="77777777" w:rsidTr="004D37AB">
        <w:tc>
          <w:tcPr>
            <w:tcW w:w="3116" w:type="dxa"/>
          </w:tcPr>
          <w:p w14:paraId="3B5AAF0B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ITEM</w:t>
            </w:r>
          </w:p>
        </w:tc>
        <w:tc>
          <w:tcPr>
            <w:tcW w:w="3117" w:type="dxa"/>
            <w:gridSpan w:val="3"/>
          </w:tcPr>
          <w:p w14:paraId="20F9FA30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BUDGET</w:t>
            </w:r>
          </w:p>
        </w:tc>
        <w:tc>
          <w:tcPr>
            <w:tcW w:w="3117" w:type="dxa"/>
          </w:tcPr>
          <w:p w14:paraId="30FFB7F7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TOTAL AMOUNT</w:t>
            </w:r>
          </w:p>
        </w:tc>
      </w:tr>
      <w:tr w:rsidR="00F31F4A" w:rsidRPr="00F31F4A" w14:paraId="407E436A" w14:textId="77777777" w:rsidTr="004D37AB">
        <w:tc>
          <w:tcPr>
            <w:tcW w:w="3116" w:type="dxa"/>
          </w:tcPr>
          <w:p w14:paraId="2B15B712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7B1D0102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</w:t>
            </w:r>
          </w:p>
        </w:tc>
        <w:tc>
          <w:tcPr>
            <w:tcW w:w="1039" w:type="dxa"/>
          </w:tcPr>
          <w:p w14:paraId="22BC90E8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II</w:t>
            </w:r>
          </w:p>
        </w:tc>
        <w:tc>
          <w:tcPr>
            <w:tcW w:w="1039" w:type="dxa"/>
          </w:tcPr>
          <w:p w14:paraId="370FCC67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74216721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  <w:tr w:rsidR="00F31F4A" w:rsidRPr="00F31F4A" w14:paraId="7EDAFFCD" w14:textId="77777777" w:rsidTr="004D37AB">
        <w:tc>
          <w:tcPr>
            <w:tcW w:w="3116" w:type="dxa"/>
          </w:tcPr>
          <w:p w14:paraId="46ED1F09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Specification and description of item</w:t>
            </w:r>
          </w:p>
        </w:tc>
        <w:tc>
          <w:tcPr>
            <w:tcW w:w="1039" w:type="dxa"/>
          </w:tcPr>
          <w:p w14:paraId="11CC7AD5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6C90F9B2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10C803F9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644D26EB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</w:tbl>
    <w:p w14:paraId="32945409" w14:textId="77777777" w:rsidR="00F31F4A" w:rsidRPr="00F31F4A" w:rsidRDefault="00F31F4A" w:rsidP="00F31F4A">
      <w:pPr>
        <w:rPr>
          <w:rFonts w:ascii="Cambria" w:hAnsi="Cambria"/>
        </w:rPr>
      </w:pPr>
    </w:p>
    <w:p w14:paraId="7F689AC8" w14:textId="77777777" w:rsidR="00F31F4A" w:rsidRPr="00F31F4A" w:rsidRDefault="00F31F4A" w:rsidP="00F31F4A">
      <w:pPr>
        <w:pStyle w:val="Caption"/>
        <w:keepNext/>
        <w:jc w:val="center"/>
        <w:rPr>
          <w:rFonts w:ascii="Cambria" w:hAnsi="Cambria"/>
          <w:sz w:val="20"/>
          <w:szCs w:val="20"/>
        </w:rPr>
      </w:pPr>
      <w:r w:rsidRPr="00F31F4A">
        <w:rPr>
          <w:rFonts w:ascii="Cambria" w:hAnsi="Cambria"/>
          <w:sz w:val="20"/>
          <w:szCs w:val="20"/>
        </w:rPr>
        <w:t xml:space="preserve">Table </w:t>
      </w:r>
      <w:r w:rsidRPr="00F31F4A">
        <w:rPr>
          <w:rFonts w:ascii="Cambria" w:hAnsi="Cambria"/>
          <w:sz w:val="20"/>
          <w:szCs w:val="20"/>
        </w:rPr>
        <w:fldChar w:fldCharType="begin"/>
      </w:r>
      <w:r w:rsidRPr="00F31F4A">
        <w:rPr>
          <w:rFonts w:ascii="Cambria" w:hAnsi="Cambria"/>
          <w:sz w:val="20"/>
          <w:szCs w:val="20"/>
        </w:rPr>
        <w:instrText xml:space="preserve"> SEQ Table \* ARABIC </w:instrText>
      </w:r>
      <w:r w:rsidRPr="00F31F4A">
        <w:rPr>
          <w:rFonts w:ascii="Cambria" w:hAnsi="Cambria"/>
          <w:sz w:val="20"/>
          <w:szCs w:val="20"/>
        </w:rPr>
        <w:fldChar w:fldCharType="separate"/>
      </w:r>
      <w:r w:rsidRPr="00F31F4A">
        <w:rPr>
          <w:rFonts w:ascii="Cambria" w:hAnsi="Cambria"/>
          <w:noProof/>
          <w:sz w:val="20"/>
          <w:szCs w:val="20"/>
        </w:rPr>
        <w:t>3</w:t>
      </w:r>
      <w:r w:rsidRPr="00F31F4A">
        <w:rPr>
          <w:rFonts w:ascii="Cambria" w:hAnsi="Cambria"/>
          <w:sz w:val="20"/>
          <w:szCs w:val="20"/>
        </w:rPr>
        <w:fldChar w:fldCharType="end"/>
      </w:r>
      <w:r w:rsidRPr="00F31F4A">
        <w:rPr>
          <w:rFonts w:ascii="Cambria" w:hAnsi="Cambria"/>
          <w:sz w:val="20"/>
          <w:szCs w:val="20"/>
        </w:rPr>
        <w:t xml:space="preserve"> budget for other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039"/>
        <w:gridCol w:w="1039"/>
        <w:gridCol w:w="1039"/>
        <w:gridCol w:w="3117"/>
      </w:tblGrid>
      <w:tr w:rsidR="00F31F4A" w:rsidRPr="00F31F4A" w14:paraId="0E82EEF3" w14:textId="77777777" w:rsidTr="004D37AB">
        <w:tc>
          <w:tcPr>
            <w:tcW w:w="3116" w:type="dxa"/>
          </w:tcPr>
          <w:p w14:paraId="6B06EFBA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ITEM</w:t>
            </w:r>
          </w:p>
        </w:tc>
        <w:tc>
          <w:tcPr>
            <w:tcW w:w="3117" w:type="dxa"/>
            <w:gridSpan w:val="3"/>
          </w:tcPr>
          <w:p w14:paraId="0427A331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BUDGET</w:t>
            </w:r>
          </w:p>
        </w:tc>
        <w:tc>
          <w:tcPr>
            <w:tcW w:w="3117" w:type="dxa"/>
          </w:tcPr>
          <w:p w14:paraId="7FAC4293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TOTAL AMOUNT</w:t>
            </w:r>
          </w:p>
        </w:tc>
      </w:tr>
      <w:tr w:rsidR="00F31F4A" w:rsidRPr="00F31F4A" w14:paraId="3B10BFBC" w14:textId="77777777" w:rsidTr="004D37AB">
        <w:tc>
          <w:tcPr>
            <w:tcW w:w="3116" w:type="dxa"/>
          </w:tcPr>
          <w:p w14:paraId="5015A955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6A0DFF89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</w:t>
            </w:r>
          </w:p>
        </w:tc>
        <w:tc>
          <w:tcPr>
            <w:tcW w:w="1039" w:type="dxa"/>
          </w:tcPr>
          <w:p w14:paraId="36112CEC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II</w:t>
            </w:r>
          </w:p>
        </w:tc>
        <w:tc>
          <w:tcPr>
            <w:tcW w:w="1039" w:type="dxa"/>
          </w:tcPr>
          <w:p w14:paraId="4BF520C4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15F6E08A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  <w:tr w:rsidR="00F31F4A" w:rsidRPr="00F31F4A" w14:paraId="6EC9EC9E" w14:textId="77777777" w:rsidTr="004D37AB">
        <w:tc>
          <w:tcPr>
            <w:tcW w:w="3116" w:type="dxa"/>
          </w:tcPr>
          <w:p w14:paraId="0C987295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Description of item</w:t>
            </w:r>
          </w:p>
        </w:tc>
        <w:tc>
          <w:tcPr>
            <w:tcW w:w="1039" w:type="dxa"/>
          </w:tcPr>
          <w:p w14:paraId="4F706517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25E30E94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12B31AD6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7C1939C3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</w:tbl>
    <w:p w14:paraId="3A8165D5" w14:textId="77777777" w:rsidR="00F31F4A" w:rsidRPr="00F31F4A" w:rsidRDefault="00F31F4A" w:rsidP="00F31F4A">
      <w:pPr>
        <w:pStyle w:val="Caption"/>
        <w:keepNext/>
        <w:rPr>
          <w:rFonts w:ascii="Cambria" w:hAnsi="Cambria"/>
        </w:rPr>
      </w:pPr>
    </w:p>
    <w:p w14:paraId="112C8090" w14:textId="77777777" w:rsidR="00F31F4A" w:rsidRPr="00F31F4A" w:rsidRDefault="00F31F4A" w:rsidP="00F31F4A">
      <w:pPr>
        <w:pStyle w:val="Caption"/>
        <w:keepNext/>
        <w:jc w:val="center"/>
        <w:rPr>
          <w:rFonts w:ascii="Cambria" w:hAnsi="Cambria"/>
          <w:sz w:val="20"/>
          <w:szCs w:val="20"/>
        </w:rPr>
      </w:pPr>
      <w:r w:rsidRPr="00F31F4A">
        <w:rPr>
          <w:rFonts w:ascii="Cambria" w:hAnsi="Cambria"/>
          <w:sz w:val="20"/>
          <w:szCs w:val="20"/>
        </w:rPr>
        <w:t xml:space="preserve">Table </w:t>
      </w:r>
      <w:r w:rsidRPr="00F31F4A">
        <w:rPr>
          <w:rFonts w:ascii="Cambria" w:hAnsi="Cambria"/>
          <w:sz w:val="20"/>
          <w:szCs w:val="20"/>
        </w:rPr>
        <w:fldChar w:fldCharType="begin"/>
      </w:r>
      <w:r w:rsidRPr="00F31F4A">
        <w:rPr>
          <w:rFonts w:ascii="Cambria" w:hAnsi="Cambria"/>
          <w:sz w:val="20"/>
          <w:szCs w:val="20"/>
        </w:rPr>
        <w:instrText xml:space="preserve"> SEQ Table \* ARABIC </w:instrText>
      </w:r>
      <w:r w:rsidRPr="00F31F4A">
        <w:rPr>
          <w:rFonts w:ascii="Cambria" w:hAnsi="Cambria"/>
          <w:sz w:val="20"/>
          <w:szCs w:val="20"/>
        </w:rPr>
        <w:fldChar w:fldCharType="separate"/>
      </w:r>
      <w:r w:rsidRPr="00F31F4A">
        <w:rPr>
          <w:rFonts w:ascii="Cambria" w:hAnsi="Cambria"/>
          <w:noProof/>
          <w:sz w:val="20"/>
          <w:szCs w:val="20"/>
        </w:rPr>
        <w:t>4</w:t>
      </w:r>
      <w:r w:rsidRPr="00F31F4A">
        <w:rPr>
          <w:rFonts w:ascii="Cambria" w:hAnsi="Cambria"/>
          <w:sz w:val="20"/>
          <w:szCs w:val="20"/>
        </w:rPr>
        <w:fldChar w:fldCharType="end"/>
      </w:r>
      <w:r w:rsidRPr="00F31F4A">
        <w:rPr>
          <w:rFonts w:ascii="Cambria" w:hAnsi="Cambria"/>
          <w:sz w:val="20"/>
          <w:szCs w:val="20"/>
        </w:rPr>
        <w:t xml:space="preserve"> budget for consumables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039"/>
        <w:gridCol w:w="1039"/>
        <w:gridCol w:w="1039"/>
        <w:gridCol w:w="3117"/>
      </w:tblGrid>
      <w:tr w:rsidR="00F31F4A" w:rsidRPr="00F31F4A" w14:paraId="3EE85336" w14:textId="77777777" w:rsidTr="004D37AB">
        <w:tc>
          <w:tcPr>
            <w:tcW w:w="3116" w:type="dxa"/>
          </w:tcPr>
          <w:p w14:paraId="734CC22A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ITEM</w:t>
            </w:r>
          </w:p>
        </w:tc>
        <w:tc>
          <w:tcPr>
            <w:tcW w:w="3117" w:type="dxa"/>
            <w:gridSpan w:val="3"/>
          </w:tcPr>
          <w:p w14:paraId="62C1CBC1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BUDGET</w:t>
            </w:r>
          </w:p>
        </w:tc>
        <w:tc>
          <w:tcPr>
            <w:tcW w:w="3117" w:type="dxa"/>
          </w:tcPr>
          <w:p w14:paraId="3FB286C0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TOTAL AMOUNT</w:t>
            </w:r>
          </w:p>
        </w:tc>
      </w:tr>
      <w:tr w:rsidR="00F31F4A" w:rsidRPr="00F31F4A" w14:paraId="42149793" w14:textId="77777777" w:rsidTr="004D37AB">
        <w:tc>
          <w:tcPr>
            <w:tcW w:w="3116" w:type="dxa"/>
          </w:tcPr>
          <w:p w14:paraId="71CD01D3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60CBF93B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</w:t>
            </w:r>
          </w:p>
        </w:tc>
        <w:tc>
          <w:tcPr>
            <w:tcW w:w="1039" w:type="dxa"/>
          </w:tcPr>
          <w:p w14:paraId="0C2536C3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Year II</w:t>
            </w:r>
          </w:p>
        </w:tc>
        <w:tc>
          <w:tcPr>
            <w:tcW w:w="1039" w:type="dxa"/>
          </w:tcPr>
          <w:p w14:paraId="0AB280A7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7CFE47C7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  <w:tr w:rsidR="00F31F4A" w:rsidRPr="00F31F4A" w14:paraId="6B614D72" w14:textId="77777777" w:rsidTr="004D37AB">
        <w:tc>
          <w:tcPr>
            <w:tcW w:w="3116" w:type="dxa"/>
          </w:tcPr>
          <w:p w14:paraId="2B07CD07" w14:textId="77777777" w:rsidR="00F31F4A" w:rsidRPr="00F31F4A" w:rsidRDefault="00F31F4A" w:rsidP="004D37AB">
            <w:pPr>
              <w:rPr>
                <w:rFonts w:ascii="Cambria" w:hAnsi="Cambria"/>
              </w:rPr>
            </w:pPr>
            <w:r w:rsidRPr="00F31F4A">
              <w:rPr>
                <w:rFonts w:ascii="Cambria" w:hAnsi="Cambria"/>
              </w:rPr>
              <w:t>Description of consumables</w:t>
            </w:r>
          </w:p>
        </w:tc>
        <w:tc>
          <w:tcPr>
            <w:tcW w:w="1039" w:type="dxa"/>
          </w:tcPr>
          <w:p w14:paraId="65514B39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7ABFC70F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1039" w:type="dxa"/>
          </w:tcPr>
          <w:p w14:paraId="2A44863B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14:paraId="21DE61F9" w14:textId="77777777" w:rsidR="00F31F4A" w:rsidRPr="00F31F4A" w:rsidRDefault="00F31F4A" w:rsidP="004D37AB">
            <w:pPr>
              <w:rPr>
                <w:rFonts w:ascii="Cambria" w:hAnsi="Cambria"/>
              </w:rPr>
            </w:pPr>
          </w:p>
        </w:tc>
      </w:tr>
    </w:tbl>
    <w:p w14:paraId="23827FD9" w14:textId="77777777" w:rsidR="00F31F4A" w:rsidRPr="00F31F4A" w:rsidRDefault="00F31F4A" w:rsidP="00F31F4A">
      <w:pPr>
        <w:rPr>
          <w:rFonts w:ascii="Cambria" w:hAnsi="Cambria"/>
        </w:rPr>
      </w:pPr>
    </w:p>
    <w:p w14:paraId="40DF000E" w14:textId="77777777" w:rsidR="00B42DD2" w:rsidRPr="00F31F4A" w:rsidRDefault="00B42DD2" w:rsidP="00B42DD2">
      <w:pPr>
        <w:spacing w:before="0" w:after="0"/>
        <w:rPr>
          <w:rFonts w:ascii="Cambria" w:eastAsia="Adobe Kaiti Std R" w:hAnsi="Cambria" w:cs="Arial"/>
        </w:rPr>
      </w:pPr>
    </w:p>
    <w:sectPr w:rsidR="00B42DD2" w:rsidRPr="00F31F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C989A" w14:textId="77777777" w:rsidR="00E03CC9" w:rsidRDefault="00E03CC9" w:rsidP="006C0375">
      <w:pPr>
        <w:spacing w:before="0" w:after="0" w:line="240" w:lineRule="auto"/>
      </w:pPr>
      <w:r>
        <w:separator/>
      </w:r>
    </w:p>
  </w:endnote>
  <w:endnote w:type="continuationSeparator" w:id="0">
    <w:p w14:paraId="0503FB1A" w14:textId="77777777" w:rsidR="00E03CC9" w:rsidRDefault="00E03CC9" w:rsidP="006C03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altName w:val="Segoe UI"/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4C3A4" w14:textId="77777777" w:rsidR="00E03CC9" w:rsidRDefault="00E03CC9" w:rsidP="006C0375">
      <w:pPr>
        <w:spacing w:before="0" w:after="0" w:line="240" w:lineRule="auto"/>
      </w:pPr>
      <w:r>
        <w:separator/>
      </w:r>
    </w:p>
  </w:footnote>
  <w:footnote w:type="continuationSeparator" w:id="0">
    <w:p w14:paraId="4D3CD80E" w14:textId="77777777" w:rsidR="00E03CC9" w:rsidRDefault="00E03CC9" w:rsidP="006C037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2C21A" w14:textId="076E9E4B" w:rsidR="006C0375" w:rsidRDefault="006C0375" w:rsidP="00E16793">
    <w:pPr>
      <w:pStyle w:val="Header"/>
      <w:jc w:val="center"/>
    </w:pPr>
    <w:r>
      <w:rPr>
        <w:noProof/>
        <w:lang w:bidi="mr-IN"/>
      </w:rPr>
      <w:drawing>
        <wp:inline distT="0" distB="0" distL="0" distR="0" wp14:anchorId="36A1E1ED" wp14:editId="4AD24636">
          <wp:extent cx="1877190" cy="51435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1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2B149" w14:textId="77777777" w:rsidR="006C0375" w:rsidRDefault="006C0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B69E1"/>
    <w:multiLevelType w:val="hybridMultilevel"/>
    <w:tmpl w:val="ABB2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D3C"/>
    <w:multiLevelType w:val="hybridMultilevel"/>
    <w:tmpl w:val="CA44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00B3"/>
    <w:multiLevelType w:val="hybridMultilevel"/>
    <w:tmpl w:val="001A475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30A1"/>
    <w:multiLevelType w:val="hybridMultilevel"/>
    <w:tmpl w:val="51824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66C9"/>
    <w:multiLevelType w:val="hybridMultilevel"/>
    <w:tmpl w:val="09F4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1B10"/>
    <w:multiLevelType w:val="hybridMultilevel"/>
    <w:tmpl w:val="EA4E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261E5"/>
    <w:multiLevelType w:val="hybridMultilevel"/>
    <w:tmpl w:val="B3706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E5"/>
    <w:rsid w:val="000B1371"/>
    <w:rsid w:val="000D297C"/>
    <w:rsid w:val="000F149C"/>
    <w:rsid w:val="000F40CB"/>
    <w:rsid w:val="001368C3"/>
    <w:rsid w:val="001858D3"/>
    <w:rsid w:val="001C39E5"/>
    <w:rsid w:val="001C59EB"/>
    <w:rsid w:val="001C6905"/>
    <w:rsid w:val="001E28EC"/>
    <w:rsid w:val="0022733F"/>
    <w:rsid w:val="002747AD"/>
    <w:rsid w:val="002A4E22"/>
    <w:rsid w:val="002C4277"/>
    <w:rsid w:val="002E5856"/>
    <w:rsid w:val="00343117"/>
    <w:rsid w:val="003739D7"/>
    <w:rsid w:val="00373F0C"/>
    <w:rsid w:val="00385AB5"/>
    <w:rsid w:val="00390A68"/>
    <w:rsid w:val="003B7C3C"/>
    <w:rsid w:val="003F159B"/>
    <w:rsid w:val="00472C98"/>
    <w:rsid w:val="0049210D"/>
    <w:rsid w:val="00503505"/>
    <w:rsid w:val="00546B9C"/>
    <w:rsid w:val="006152D3"/>
    <w:rsid w:val="006C0375"/>
    <w:rsid w:val="008D773D"/>
    <w:rsid w:val="009322E0"/>
    <w:rsid w:val="009658E1"/>
    <w:rsid w:val="00965B45"/>
    <w:rsid w:val="00967F27"/>
    <w:rsid w:val="00976C14"/>
    <w:rsid w:val="00997735"/>
    <w:rsid w:val="009D0C43"/>
    <w:rsid w:val="00AC5B23"/>
    <w:rsid w:val="00AE3B0A"/>
    <w:rsid w:val="00B26EA3"/>
    <w:rsid w:val="00B42358"/>
    <w:rsid w:val="00B42DD2"/>
    <w:rsid w:val="00BA0796"/>
    <w:rsid w:val="00BC27A1"/>
    <w:rsid w:val="00BC3E0B"/>
    <w:rsid w:val="00BD7B7C"/>
    <w:rsid w:val="00BE7FCE"/>
    <w:rsid w:val="00C17C38"/>
    <w:rsid w:val="00C219C4"/>
    <w:rsid w:val="00C46D04"/>
    <w:rsid w:val="00C550C5"/>
    <w:rsid w:val="00C61CF3"/>
    <w:rsid w:val="00CA464C"/>
    <w:rsid w:val="00CF712C"/>
    <w:rsid w:val="00D42BC9"/>
    <w:rsid w:val="00D73D31"/>
    <w:rsid w:val="00DB40CA"/>
    <w:rsid w:val="00E03CC9"/>
    <w:rsid w:val="00E16793"/>
    <w:rsid w:val="00E52065"/>
    <w:rsid w:val="00EF13C0"/>
    <w:rsid w:val="00F31F4A"/>
    <w:rsid w:val="00F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BB048"/>
  <w15:chartTrackingRefBased/>
  <w15:docId w15:val="{F25409AD-F50B-410B-A2D5-A740761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B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35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35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35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35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35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35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35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35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35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35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42358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35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35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35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35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35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35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35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4235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235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235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35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4235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42358"/>
    <w:rPr>
      <w:b/>
      <w:bCs/>
    </w:rPr>
  </w:style>
  <w:style w:type="character" w:styleId="Emphasis">
    <w:name w:val="Emphasis"/>
    <w:uiPriority w:val="20"/>
    <w:qFormat/>
    <w:rsid w:val="00B42358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423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235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235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35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35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B4235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4235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4235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4235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4235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2358"/>
    <w:pPr>
      <w:outlineLvl w:val="9"/>
    </w:pPr>
  </w:style>
  <w:style w:type="paragraph" w:styleId="ListParagraph">
    <w:name w:val="List Paragraph"/>
    <w:basedOn w:val="Normal"/>
    <w:uiPriority w:val="34"/>
    <w:qFormat/>
    <w:rsid w:val="00B42358"/>
    <w:pPr>
      <w:ind w:left="720"/>
      <w:contextualSpacing/>
    </w:pPr>
  </w:style>
  <w:style w:type="table" w:styleId="TableGrid">
    <w:name w:val="Table Grid"/>
    <w:basedOn w:val="TableNormal"/>
    <w:uiPriority w:val="59"/>
    <w:rsid w:val="00F31F4A"/>
    <w:pPr>
      <w:spacing w:before="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37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37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6C037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37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 Trivedi</dc:creator>
  <cp:keywords/>
  <dc:description/>
  <cp:lastModifiedBy>Sarang Pande</cp:lastModifiedBy>
  <cp:revision>51</cp:revision>
  <cp:lastPrinted>2018-07-09T05:46:00Z</cp:lastPrinted>
  <dcterms:created xsi:type="dcterms:W3CDTF">2018-07-09T04:57:00Z</dcterms:created>
  <dcterms:modified xsi:type="dcterms:W3CDTF">2018-07-16T07:58:00Z</dcterms:modified>
</cp:coreProperties>
</file>